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B5B" w:rsidRPr="00645B46" w:rsidRDefault="00645B46" w:rsidP="00645B46">
      <w:pPr>
        <w:jc w:val="both"/>
        <w:rPr>
          <w:rFonts w:ascii="Times New Roman" w:hAnsi="Times New Roman" w:cs="Times New Roman"/>
          <w:sz w:val="24"/>
          <w:szCs w:val="24"/>
        </w:rPr>
      </w:pPr>
      <w:r w:rsidRPr="00645B46">
        <w:rPr>
          <w:rFonts w:ascii="Times New Roman" w:hAnsi="Times New Roman" w:cs="Times New Roman"/>
          <w:sz w:val="24"/>
          <w:szCs w:val="24"/>
        </w:rPr>
        <w:t>4 ноября в России отмечается День народного единства. Праздник был учрежден в 2005 году и с этого момента является выходным.</w:t>
      </w:r>
    </w:p>
    <w:p w:rsidR="00645B46" w:rsidRPr="00645B46" w:rsidRDefault="00645B46" w:rsidP="00645B46">
      <w:pPr>
        <w:shd w:val="clear" w:color="auto" w:fill="FFFFFF"/>
        <w:spacing w:before="100" w:beforeAutospacing="1" w:after="100" w:afterAutospacing="1" w:line="45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45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Что произошло в этот день? </w:t>
      </w:r>
      <w:r w:rsidRPr="00645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ноября (22 октября по старому стилю) 1612 года народное ополчение во главе с земским старостой Кузьмой Мининым и князем Дмитрием Пожарским освободило Москву от польских интервентов.</w:t>
      </w:r>
    </w:p>
    <w:p w:rsidR="00645B46" w:rsidRPr="00645B46" w:rsidRDefault="00645B46" w:rsidP="00645B46">
      <w:pPr>
        <w:shd w:val="clear" w:color="auto" w:fill="FFFFFF"/>
        <w:spacing w:before="100" w:beforeAutospacing="1" w:after="100" w:afterAutospacing="1" w:line="45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45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Если праздник существовал, зачем его снова ввели в 2005 </w:t>
      </w:r>
      <w:proofErr w:type="spellStart"/>
      <w:proofErr w:type="gramStart"/>
      <w:r w:rsidRPr="00645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году</w:t>
      </w:r>
      <w:r w:rsidRPr="00645B46">
        <w:rPr>
          <w:rFonts w:ascii="Times New Roman" w:eastAsia="Times New Roman" w:hAnsi="Times New Roman" w:cs="Times New Roman"/>
          <w:b/>
          <w:bCs/>
          <w:color w:val="747E89"/>
          <w:sz w:val="24"/>
          <w:szCs w:val="24"/>
          <w:lang w:eastAsia="ru-RU"/>
        </w:rPr>
        <w:t>?</w:t>
      </w:r>
      <w:r w:rsidRPr="00645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proofErr w:type="gramEnd"/>
      <w:r w:rsidRPr="00645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советские годы 4 ноября не отмечалось и не было выходным. Праздничным днем считалось 7 ноября — День Великой Октябрьской социалистической революции. В 1996 году праздник переименовали в День примирения и согласия.</w:t>
      </w:r>
    </w:p>
    <w:p w:rsidR="00645B46" w:rsidRPr="00645B46" w:rsidRDefault="00645B46" w:rsidP="00645B46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сентябре 2004 года Межрелигиозный совет России предложил сделать 4 ноября праздничным днем и отмечать его как День народного единства. Госдума поддержала инициативу. Этот день стал выходным вместо 7 ноября, которое получило статус памятной даты — День Октябрьской революции 1917 года.</w:t>
      </w:r>
    </w:p>
    <w:p w:rsidR="00645B46" w:rsidRDefault="00645B46" w:rsidP="00645B46">
      <w:pPr>
        <w:shd w:val="clear" w:color="auto" w:fill="FFFFFF"/>
        <w:spacing w:before="100" w:beforeAutospacing="1" w:after="100" w:afterAutospacing="1" w:line="45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45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Почему праздник называется День народного единства?</w:t>
      </w:r>
      <w:r w:rsidRPr="00645B46">
        <w:rPr>
          <w:rFonts w:ascii="Times New Roman" w:eastAsia="Times New Roman" w:hAnsi="Times New Roman" w:cs="Times New Roman"/>
          <w:b/>
          <w:bCs/>
          <w:color w:val="747E89"/>
          <w:sz w:val="24"/>
          <w:szCs w:val="24"/>
          <w:lang w:eastAsia="ru-RU"/>
        </w:rPr>
        <w:t>?</w:t>
      </w:r>
      <w:r w:rsidRPr="00645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из объяснений того, почему было выбрано такое название, может служить пояснительная записка к проекту закона о введении нового праздника: "4 ноября 1612 года воины народного ополчения … продемонстрировали образец героизма и сплоченности всего народа вне зависимости от происхождения, вероисповедания и положения в обществе".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 использован с сайта </w:t>
      </w:r>
      <w:hyperlink r:id="rId4" w:history="1">
        <w:r w:rsidRPr="008916B2">
          <w:rPr>
            <w:rStyle w:val="a4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https://tass.ru/obschestvo/9899093</w:t>
        </w:r>
      </w:hyperlink>
    </w:p>
    <w:p w:rsidR="00645B46" w:rsidRDefault="00645B46" w:rsidP="00645B46">
      <w:pPr>
        <w:shd w:val="clear" w:color="auto" w:fill="FFFFFF"/>
        <w:spacing w:before="100" w:beforeAutospacing="1" w:after="100" w:afterAutospacing="1" w:line="450" w:lineRule="atLeast"/>
        <w:ind w:firstLine="708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45B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Это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 праздник отмечает вся страна </w:t>
      </w:r>
      <w:r w:rsidRPr="00645B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 наша школа так же активно провела его. Классные руководители провели классные часы презентациями, обучающиеся пришли в национальных костюмах, родители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приготовили национальные блюда, совместно с обучающимися в классах устроили выставки своих творческих работ, посвященные этому празднику. Провели фотосессии с костюмами, угощались вкусными блюдами, беседовали, смотрели видеоролики, рисовали...  В гости к малышам пришла сельский информационно-библиотечный центр с.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Алексеевка.,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которая провела беседу и провела игру с ними. Праздник прошел очень интересным и увлекательным.</w:t>
      </w:r>
    </w:p>
    <w:p w:rsidR="00645B46" w:rsidRDefault="00645B46" w:rsidP="00645B46">
      <w:pPr>
        <w:shd w:val="clear" w:color="auto" w:fill="FFFFFF"/>
        <w:spacing w:before="100" w:beforeAutospacing="1" w:after="100" w:afterAutospacing="1" w:line="450" w:lineRule="atLeast"/>
        <w:ind w:firstLine="708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B4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1838113" cy="1378585"/>
            <wp:effectExtent l="0" t="0" r="0" b="0"/>
            <wp:docPr id="1" name="Рисунок 1" descr="E:\сайттт\новости\день народного единства\a8ab20d3-cc6b-4083-bc0f-a094c714db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айттт\новости\день народного единства\a8ab20d3-cc6b-4083-bc0f-a094c714db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151" cy="1380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645B4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339215" cy="1785620"/>
            <wp:effectExtent l="0" t="0" r="0" b="5080"/>
            <wp:docPr id="3" name="Рисунок 3" descr="E:\сайттт\новости\день народного единства\4б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сайттт\новости\день народного единства\4б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321" cy="1788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645B4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819275" cy="1364455"/>
            <wp:effectExtent l="0" t="0" r="0" b="7620"/>
            <wp:docPr id="4" name="Рисунок 4" descr="E:\сайттт\новости\день народного единства\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сайттт\новости\день народного единства\1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634" cy="1373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B46" w:rsidRPr="00645B46" w:rsidRDefault="00645B46" w:rsidP="00645B46">
      <w:pPr>
        <w:shd w:val="clear" w:color="auto" w:fill="FFFFFF"/>
        <w:spacing w:before="100" w:beforeAutospacing="1" w:after="100" w:afterAutospacing="1" w:line="450" w:lineRule="atLeast"/>
        <w:ind w:firstLine="708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B4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448300" cy="2239010"/>
            <wp:effectExtent l="0" t="0" r="0" b="8890"/>
            <wp:docPr id="2" name="Рисунок 2" descr="E:\сайттт\новости\день народного единства\4б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сайттт\новости\день народного единства\4б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916" cy="2239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45B46" w:rsidRPr="00645B46" w:rsidRDefault="00645B46" w:rsidP="00645B4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45B46" w:rsidRPr="00645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1EA"/>
    <w:rsid w:val="000731EA"/>
    <w:rsid w:val="00546944"/>
    <w:rsid w:val="00645B46"/>
    <w:rsid w:val="00D4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484ED1-B476-4509-932A-BB592525A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45B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5B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45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45B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0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623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391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6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472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668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9812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327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tass.ru/obschestvo/989909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2021-10-29T08:39:00Z</dcterms:created>
  <dcterms:modified xsi:type="dcterms:W3CDTF">2021-10-29T08:51:00Z</dcterms:modified>
</cp:coreProperties>
</file>